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49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DC1E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胡杨河云尚娱乐服务中心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设立</w:t>
      </w:r>
    </w:p>
    <w:p w14:paraId="2834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 w14:paraId="14325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4F3DC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日受理胡杨河云尚娱乐服务中心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如下，公示日期自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日：</w:t>
      </w:r>
    </w:p>
    <w:p w14:paraId="1DE5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胡杨河云尚娱乐服务中心</w:t>
      </w:r>
    </w:p>
    <w:p w14:paraId="7FDBF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场所地址：新疆生产建设兵团第七师胡杨河市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天山东路1101号1号楼2号门面</w:t>
      </w:r>
    </w:p>
    <w:p w14:paraId="191E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经营范围：歌舞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3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 w14:paraId="3CDAF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34E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 w14:paraId="30B0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81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63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2A3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9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67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 w14:paraId="7214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94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D6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俞君阳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4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CCA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1C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 w14:paraId="6066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DAB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D3A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俞君阳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0D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AE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1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 w14:paraId="4DEDF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日起20个工作日内组织听证。逾期未提出听证申请的，视为放弃听证权利，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依法作出行政许可决定。</w:t>
      </w:r>
    </w:p>
    <w:p w14:paraId="44612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依法组织听证所需时间不计算在行政许可期限内。</w:t>
      </w:r>
    </w:p>
    <w:p w14:paraId="23245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0992-6687370</w:t>
      </w:r>
    </w:p>
    <w:p w14:paraId="1A808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 w14:paraId="0CAEF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A4E3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2BC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 w14:paraId="5BA04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7E94EA10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B3DDC"/>
    <w:rsid w:val="4F4B3DDC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2025-07-30T09:18:00Z</dcterms:created>
  <dc:creator>Administrator</dc:creator>
  <cp:lastModifiedBy>Administrator</cp:lastModifiedBy>
  <cp:lastPrinted>2025-07-30T09:57:29Z</cp:lastPrinted>
  <dcterms:modified xsi:type="dcterms:W3CDTF">2025-07-30T11:30:11Z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D9E1D4A0BC0048EAA2995185DE56E6DF_11</vt:lpwstr>
  </property>
  <property fmtid="{D5CDD505-2E9C-101B-9397-08002B2CF9AE}" pid="4" name="KSOTemplateDocerSaveRecord">
    <vt:lpwstr>eyJoZGlkIjoiNmVhYjU5YzcwZjA2MmMzNmE2ZjAzNmIyZDYwODU2ZGUiLCJ1c2VySWQiOiIyNTk5MjQxMTAifQ==</vt:lpwstr>
  </property>
</Properties>
</file>